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4823" w14:textId="77777777" w:rsidR="009B2225" w:rsidRPr="00A44157" w:rsidRDefault="00A52FCB" w:rsidP="00B23211">
      <w:pPr>
        <w:pStyle w:val="1"/>
        <w:jc w:val="center"/>
        <w:rPr>
          <w:rFonts w:asciiTheme="minorEastAsia" w:eastAsiaTheme="minorEastAsia" w:hAnsiTheme="minorEastAsia"/>
        </w:rPr>
      </w:pPr>
      <w:r w:rsidRPr="00A44157">
        <w:rPr>
          <w:rFonts w:asciiTheme="minorEastAsia" w:eastAsiaTheme="minorEastAsia" w:hAnsiTheme="minorEastAsia" w:hint="eastAsia"/>
        </w:rPr>
        <w:t>英語論文</w:t>
      </w:r>
      <w:r w:rsidR="003C1F98" w:rsidRPr="00A44157">
        <w:rPr>
          <w:rFonts w:asciiTheme="minorEastAsia" w:eastAsiaTheme="minorEastAsia" w:hAnsiTheme="minorEastAsia" w:hint="eastAsia"/>
        </w:rPr>
        <w:t>校正</w:t>
      </w:r>
      <w:r w:rsidR="00E6185D" w:rsidRPr="00A44157">
        <w:rPr>
          <w:rFonts w:asciiTheme="minorEastAsia" w:eastAsiaTheme="minorEastAsia" w:hAnsiTheme="minorEastAsia" w:hint="eastAsia"/>
        </w:rPr>
        <w:t>支援</w:t>
      </w:r>
      <w:r w:rsidR="00FA312C" w:rsidRPr="00A44157">
        <w:rPr>
          <w:rFonts w:asciiTheme="minorEastAsia" w:eastAsiaTheme="minorEastAsia" w:hAnsiTheme="minorEastAsia" w:hint="eastAsia"/>
        </w:rPr>
        <w:t xml:space="preserve">　</w:t>
      </w:r>
      <w:r w:rsidR="009B2225" w:rsidRPr="00A44157">
        <w:rPr>
          <w:rFonts w:asciiTheme="minorEastAsia" w:eastAsiaTheme="minorEastAsia" w:hAnsiTheme="minorEastAsia" w:hint="eastAsia"/>
        </w:rPr>
        <w:t xml:space="preserve">概要　</w:t>
      </w:r>
    </w:p>
    <w:p w14:paraId="33171732" w14:textId="14937214" w:rsidR="00C14A76" w:rsidRPr="00A44157" w:rsidRDefault="00397006" w:rsidP="00397006">
      <w:pPr>
        <w:tabs>
          <w:tab w:val="left" w:pos="1260"/>
          <w:tab w:val="left" w:pos="27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</w:p>
    <w:p w14:paraId="17E1A0A6" w14:textId="77777777" w:rsidR="00C14A76" w:rsidRPr="00A44157" w:rsidRDefault="00C14A76" w:rsidP="00B23211"/>
    <w:p w14:paraId="45DCBEB8" w14:textId="77777777" w:rsidR="00C14A76" w:rsidRPr="00A44157" w:rsidRDefault="00C14A76" w:rsidP="00B23211">
      <w:pPr>
        <w:pStyle w:val="a4"/>
        <w:numPr>
          <w:ilvl w:val="0"/>
          <w:numId w:val="7"/>
        </w:numPr>
        <w:ind w:leftChars="0"/>
      </w:pPr>
      <w:r w:rsidRPr="00A44157">
        <w:rPr>
          <w:rFonts w:hint="eastAsia"/>
        </w:rPr>
        <w:t>趣旨</w:t>
      </w:r>
    </w:p>
    <w:p w14:paraId="408D7E72" w14:textId="77777777" w:rsidR="00C14A76" w:rsidRPr="00A44157" w:rsidRDefault="00C14A76" w:rsidP="00B23211">
      <w:r w:rsidRPr="00A44157">
        <w:rPr>
          <w:rFonts w:hint="eastAsia"/>
        </w:rPr>
        <w:t>博士課程教育リーディングプログラム</w:t>
      </w:r>
      <w:r w:rsidR="00571F5D" w:rsidRPr="00A44157">
        <w:rPr>
          <w:rFonts w:hint="eastAsia"/>
        </w:rPr>
        <w:t>「</w:t>
      </w:r>
      <w:r w:rsidRPr="00A44157">
        <w:rPr>
          <w:rFonts w:hint="eastAsia"/>
        </w:rPr>
        <w:t>物質科学フロンティアを開拓する</w:t>
      </w:r>
      <w:r w:rsidRPr="00A44157">
        <w:t>Ambitious</w:t>
      </w:r>
      <w:r w:rsidRPr="00A44157">
        <w:t>リーダー育成プログラム</w:t>
      </w:r>
      <w:r w:rsidR="00571F5D" w:rsidRPr="00A44157">
        <w:rPr>
          <w:rFonts w:hint="eastAsia"/>
        </w:rPr>
        <w:t>」</w:t>
      </w:r>
      <w:r w:rsidR="00A747DD" w:rsidRPr="00A44157">
        <w:rPr>
          <w:rFonts w:hint="eastAsia"/>
        </w:rPr>
        <w:t>で</w:t>
      </w:r>
      <w:r w:rsidRPr="00A44157">
        <w:rPr>
          <w:rFonts w:hint="eastAsia"/>
        </w:rPr>
        <w:t>は、</w:t>
      </w:r>
      <w:r w:rsidR="009501D5" w:rsidRPr="00A44157">
        <w:rPr>
          <w:rFonts w:hint="eastAsia"/>
        </w:rPr>
        <w:t>企業で活躍する</w:t>
      </w:r>
      <w:r w:rsidR="009810FA" w:rsidRPr="00A44157">
        <w:rPr>
          <w:rFonts w:hint="eastAsia"/>
        </w:rPr>
        <w:t>グローバル</w:t>
      </w:r>
      <w:r w:rsidRPr="00A44157">
        <w:rPr>
          <w:rFonts w:hint="eastAsia"/>
        </w:rPr>
        <w:t>リーダーへ導く事を目的に、</w:t>
      </w:r>
      <w:r w:rsidR="004769AF" w:rsidRPr="00A44157">
        <w:rPr>
          <w:rFonts w:hint="eastAsia"/>
        </w:rPr>
        <w:t>国際</w:t>
      </w:r>
      <w:r w:rsidR="001554A0" w:rsidRPr="00A44157">
        <w:rPr>
          <w:rFonts w:hint="eastAsia"/>
        </w:rPr>
        <w:t>的実践力を養う</w:t>
      </w:r>
      <w:r w:rsidR="004769AF" w:rsidRPr="00A44157">
        <w:rPr>
          <w:rFonts w:hint="eastAsia"/>
        </w:rPr>
        <w:t>ため</w:t>
      </w:r>
      <w:r w:rsidR="002B53D4" w:rsidRPr="00A44157">
        <w:rPr>
          <w:rFonts w:hint="eastAsia"/>
        </w:rPr>
        <w:t>プログラム生が</w:t>
      </w:r>
      <w:r w:rsidR="003C1F98" w:rsidRPr="00A44157">
        <w:rPr>
          <w:rFonts w:hint="eastAsia"/>
        </w:rPr>
        <w:t>英文雑誌で論文発表することを支援</w:t>
      </w:r>
      <w:r w:rsidR="00D1515C" w:rsidRPr="00A44157">
        <w:rPr>
          <w:rFonts w:hint="eastAsia"/>
        </w:rPr>
        <w:t>す</w:t>
      </w:r>
      <w:r w:rsidR="00A346D2" w:rsidRPr="00A44157">
        <w:rPr>
          <w:rFonts w:hint="eastAsia"/>
        </w:rPr>
        <w:t>る</w:t>
      </w:r>
      <w:r w:rsidR="00D1515C" w:rsidRPr="00A44157">
        <w:rPr>
          <w:rFonts w:hint="eastAsia"/>
        </w:rPr>
        <w:t>。</w:t>
      </w:r>
      <w:r w:rsidRPr="00A44157">
        <w:t xml:space="preserve"> </w:t>
      </w:r>
    </w:p>
    <w:p w14:paraId="0F38C0F2" w14:textId="77777777" w:rsidR="00C14A76" w:rsidRPr="00A44157" w:rsidRDefault="00C14A76" w:rsidP="00B23211"/>
    <w:p w14:paraId="0F4EBC1D" w14:textId="77777777" w:rsidR="006A3450" w:rsidRPr="00A44157" w:rsidRDefault="007E0B6C" w:rsidP="00B23211">
      <w:pPr>
        <w:pStyle w:val="a4"/>
        <w:numPr>
          <w:ilvl w:val="0"/>
          <w:numId w:val="7"/>
        </w:numPr>
        <w:ind w:leftChars="0"/>
      </w:pPr>
      <w:r w:rsidRPr="00A44157">
        <w:rPr>
          <w:rFonts w:hint="eastAsia"/>
        </w:rPr>
        <w:t>申請資格</w:t>
      </w:r>
    </w:p>
    <w:p w14:paraId="5A9360DA" w14:textId="77777777" w:rsidR="00C14A76" w:rsidRPr="00A44157" w:rsidRDefault="003B7EBE" w:rsidP="00B23211">
      <w:r w:rsidRPr="00A44157">
        <w:rPr>
          <w:rFonts w:hint="eastAsia"/>
        </w:rPr>
        <w:t>リーディングプログラムのプログラム生</w:t>
      </w:r>
      <w:r w:rsidR="00C14A76" w:rsidRPr="00A44157">
        <w:rPr>
          <w:rFonts w:hint="eastAsia"/>
        </w:rPr>
        <w:t>とする。</w:t>
      </w:r>
    </w:p>
    <w:p w14:paraId="62F76D80" w14:textId="77777777" w:rsidR="00C14A76" w:rsidRPr="00A44157" w:rsidRDefault="00C14A76" w:rsidP="00B23211"/>
    <w:p w14:paraId="4930AD54" w14:textId="77777777" w:rsidR="001526FA" w:rsidRPr="00A44157" w:rsidRDefault="000314C2" w:rsidP="00B23211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条件</w:t>
      </w:r>
    </w:p>
    <w:p w14:paraId="6B764395" w14:textId="77777777" w:rsidR="00C14A76" w:rsidRPr="00A44157" w:rsidRDefault="00296504" w:rsidP="001526FA">
      <w:r w:rsidRPr="00A44157">
        <w:rPr>
          <w:rFonts w:hint="eastAsia"/>
        </w:rPr>
        <w:t>下記に該当するものを支援する</w:t>
      </w:r>
    </w:p>
    <w:p w14:paraId="330BA3B1" w14:textId="77777777" w:rsidR="00E61EF3" w:rsidRPr="00A44157" w:rsidRDefault="003D28A8" w:rsidP="00E61EF3">
      <w:pPr>
        <w:ind w:firstLineChars="100" w:firstLine="210"/>
      </w:pPr>
      <w:r w:rsidRPr="00A44157">
        <w:rPr>
          <w:rFonts w:hint="eastAsia"/>
        </w:rPr>
        <w:t xml:space="preserve">①　</w:t>
      </w:r>
      <w:r w:rsidR="00E61EF3" w:rsidRPr="00A44157">
        <w:rPr>
          <w:rFonts w:hint="eastAsia"/>
        </w:rPr>
        <w:t>英文雑誌に投稿する論文の校正</w:t>
      </w:r>
      <w:r w:rsidR="00E61EF3" w:rsidRPr="00A44157">
        <w:rPr>
          <w:rFonts w:hint="eastAsia"/>
        </w:rPr>
        <w:t>(</w:t>
      </w:r>
      <w:r w:rsidR="00E61EF3" w:rsidRPr="00A44157">
        <w:rPr>
          <w:rFonts w:hint="eastAsia"/>
        </w:rPr>
        <w:t>翻訳ではない</w:t>
      </w:r>
      <w:r w:rsidR="00E61EF3" w:rsidRPr="00A44157">
        <w:rPr>
          <w:rFonts w:hint="eastAsia"/>
        </w:rPr>
        <w:t>)</w:t>
      </w:r>
      <w:r w:rsidR="00E61EF3" w:rsidRPr="00A44157">
        <w:rPr>
          <w:rFonts w:hint="eastAsia"/>
        </w:rPr>
        <w:t>。</w:t>
      </w:r>
      <w:r w:rsidR="00E960F7" w:rsidRPr="00A44157">
        <w:t>実験項の校正も含む。</w:t>
      </w:r>
    </w:p>
    <w:p w14:paraId="60937AD1" w14:textId="77777777" w:rsidR="00432012" w:rsidRPr="00A44157" w:rsidRDefault="003D28A8" w:rsidP="00E61EF3">
      <w:pPr>
        <w:ind w:firstLineChars="100" w:firstLine="210"/>
      </w:pPr>
      <w:r w:rsidRPr="00A44157">
        <w:rPr>
          <w:rFonts w:hint="eastAsia"/>
        </w:rPr>
        <w:t xml:space="preserve">②　</w:t>
      </w:r>
      <w:r w:rsidR="00E61EF3" w:rsidRPr="00A44157">
        <w:rPr>
          <w:rFonts w:hint="eastAsia"/>
        </w:rPr>
        <w:t>リーディングプログラムのプログラム生が主体的に作成した論文。</w:t>
      </w:r>
    </w:p>
    <w:p w14:paraId="14DB82A3" w14:textId="77777777" w:rsidR="00C14A76" w:rsidRPr="00A44157" w:rsidRDefault="003D28A8" w:rsidP="00846E9D">
      <w:pPr>
        <w:ind w:firstLineChars="100" w:firstLine="210"/>
      </w:pPr>
      <w:r w:rsidRPr="00A44157">
        <w:rPr>
          <w:rFonts w:hint="eastAsia"/>
        </w:rPr>
        <w:t xml:space="preserve">③　</w:t>
      </w:r>
      <w:r w:rsidR="00296504" w:rsidRPr="00A44157">
        <w:rPr>
          <w:rFonts w:hint="eastAsia"/>
        </w:rPr>
        <w:t>インパクトファクターのついた英文論文誌に投稿</w:t>
      </w:r>
      <w:r w:rsidR="002B53D4" w:rsidRPr="00A44157">
        <w:rPr>
          <w:rFonts w:hint="eastAsia"/>
        </w:rPr>
        <w:t>する</w:t>
      </w:r>
      <w:r w:rsidR="00E61EF3" w:rsidRPr="00A44157">
        <w:rPr>
          <w:rFonts w:hint="eastAsia"/>
        </w:rPr>
        <w:t>こと。</w:t>
      </w:r>
    </w:p>
    <w:p w14:paraId="442F7178" w14:textId="77777777" w:rsidR="002B53D4" w:rsidRPr="00A44157" w:rsidRDefault="003D28A8" w:rsidP="00846E9D">
      <w:pPr>
        <w:ind w:firstLineChars="100" w:firstLine="210"/>
      </w:pPr>
      <w:r w:rsidRPr="00A44157">
        <w:rPr>
          <w:rFonts w:hint="eastAsia"/>
        </w:rPr>
        <w:t xml:space="preserve">　　</w:t>
      </w:r>
      <w:r w:rsidR="00FC274F" w:rsidRPr="00A44157">
        <w:rPr>
          <w:rFonts w:hint="eastAsia"/>
          <w:kern w:val="0"/>
        </w:rPr>
        <w:t>創刊から間がなく、インパクトファクターが</w:t>
      </w:r>
      <w:r w:rsidR="002B53D4" w:rsidRPr="00A44157">
        <w:rPr>
          <w:rFonts w:hint="eastAsia"/>
        </w:rPr>
        <w:t>ついていない場合は要相談。</w:t>
      </w:r>
    </w:p>
    <w:p w14:paraId="6B20E2A8" w14:textId="77777777" w:rsidR="0085451A" w:rsidRDefault="0085451A" w:rsidP="00846E9D">
      <w:pPr>
        <w:ind w:firstLineChars="100" w:firstLine="210"/>
      </w:pPr>
      <w:r w:rsidRPr="00A44157">
        <w:rPr>
          <w:rFonts w:hint="eastAsia"/>
        </w:rPr>
        <w:t>④　国際学会の要旨や発表原稿、および学位論文は不可。</w:t>
      </w:r>
    </w:p>
    <w:p w14:paraId="67A42D9B" w14:textId="77777777" w:rsidR="00C14A76" w:rsidRPr="00A44157" w:rsidRDefault="00C14A76" w:rsidP="00B23211"/>
    <w:p w14:paraId="207686C6" w14:textId="77777777" w:rsidR="00B71709" w:rsidRPr="00A44157" w:rsidRDefault="00C94231" w:rsidP="00B23211">
      <w:pPr>
        <w:pStyle w:val="a4"/>
        <w:numPr>
          <w:ilvl w:val="0"/>
          <w:numId w:val="7"/>
        </w:numPr>
        <w:ind w:leftChars="0"/>
      </w:pPr>
      <w:r w:rsidRPr="00A44157">
        <w:rPr>
          <w:rFonts w:hint="eastAsia"/>
        </w:rPr>
        <w:t>支援</w:t>
      </w:r>
      <w:r w:rsidR="00D2705D" w:rsidRPr="00A44157">
        <w:rPr>
          <w:rFonts w:hint="eastAsia"/>
        </w:rPr>
        <w:t>金額</w:t>
      </w:r>
    </w:p>
    <w:p w14:paraId="7E1D303E" w14:textId="77777777" w:rsidR="003C1F98" w:rsidRDefault="002B53D4" w:rsidP="00B23211">
      <w:r w:rsidRPr="00A44157">
        <w:rPr>
          <w:rFonts w:hint="eastAsia"/>
        </w:rPr>
        <w:t>１</w:t>
      </w:r>
      <w:r w:rsidR="003C1F98" w:rsidRPr="00A44157">
        <w:rPr>
          <w:rFonts w:hint="eastAsia"/>
        </w:rPr>
        <w:t>論文あたり</w:t>
      </w:r>
      <w:r w:rsidR="005746CB">
        <w:rPr>
          <w:rFonts w:hint="eastAsia"/>
        </w:rPr>
        <w:t>原則として</w:t>
      </w:r>
      <w:r w:rsidR="00E960F7" w:rsidRPr="00A44157">
        <w:rPr>
          <w:rFonts w:hint="eastAsia"/>
        </w:rPr>
        <w:t>3</w:t>
      </w:r>
      <w:r w:rsidR="003C1F98" w:rsidRPr="00A44157">
        <w:rPr>
          <w:rFonts w:hint="eastAsia"/>
        </w:rPr>
        <w:t>万円を</w:t>
      </w:r>
      <w:r w:rsidR="0041542A" w:rsidRPr="00A44157">
        <w:rPr>
          <w:rFonts w:hint="eastAsia"/>
        </w:rPr>
        <w:t>上限</w:t>
      </w:r>
      <w:r w:rsidR="003C1F98" w:rsidRPr="00A44157">
        <w:rPr>
          <w:rFonts w:hint="eastAsia"/>
        </w:rPr>
        <w:t>に英文</w:t>
      </w:r>
      <w:r w:rsidR="00432012" w:rsidRPr="00A44157">
        <w:rPr>
          <w:rFonts w:hint="eastAsia"/>
        </w:rPr>
        <w:t>校正</w:t>
      </w:r>
      <w:r w:rsidR="003C1F98" w:rsidRPr="00A44157">
        <w:rPr>
          <w:rFonts w:hint="eastAsia"/>
        </w:rPr>
        <w:t>料</w:t>
      </w:r>
      <w:r w:rsidR="00F26570" w:rsidRPr="00A44157">
        <w:rPr>
          <w:rFonts w:hint="eastAsia"/>
        </w:rPr>
        <w:t>について支援する</w:t>
      </w:r>
      <w:r w:rsidR="00296504" w:rsidRPr="00A44157">
        <w:rPr>
          <w:rFonts w:hint="eastAsia"/>
        </w:rPr>
        <w:t>。</w:t>
      </w:r>
      <w:r w:rsidR="00AB52FB" w:rsidRPr="00AB52FB">
        <w:rPr>
          <w:rFonts w:hint="eastAsia"/>
        </w:rPr>
        <w:t>但し、不足が考えられる場合は要相談。同一論文に関しては２回までとす</w:t>
      </w:r>
      <w:r w:rsidR="00AB52FB">
        <w:rPr>
          <w:rFonts w:hint="eastAsia"/>
        </w:rPr>
        <w:t>る</w:t>
      </w:r>
      <w:r w:rsidR="00AB52FB" w:rsidRPr="00AB52FB">
        <w:rPr>
          <w:rFonts w:hint="eastAsia"/>
        </w:rPr>
        <w:t>。</w:t>
      </w:r>
    </w:p>
    <w:p w14:paraId="40D0C451" w14:textId="77777777" w:rsidR="00E660D0" w:rsidRPr="00A44157" w:rsidRDefault="00E660D0" w:rsidP="00B23211"/>
    <w:p w14:paraId="240832C4" w14:textId="77777777" w:rsidR="000154CC" w:rsidRPr="003235CB" w:rsidRDefault="000154CC" w:rsidP="00B23211">
      <w:pPr>
        <w:pStyle w:val="a4"/>
        <w:numPr>
          <w:ilvl w:val="0"/>
          <w:numId w:val="7"/>
        </w:numPr>
        <w:ind w:leftChars="0"/>
      </w:pPr>
      <w:r w:rsidRPr="003235CB">
        <w:rPr>
          <w:rFonts w:hint="eastAsia"/>
        </w:rPr>
        <w:t>応募</w:t>
      </w:r>
    </w:p>
    <w:p w14:paraId="69904CC9" w14:textId="20F25A7C" w:rsidR="00E97847" w:rsidRDefault="009974B6" w:rsidP="00B23211">
      <w:r>
        <w:rPr>
          <w:rFonts w:hAnsi="Times New Roman" w:hint="eastAsia"/>
        </w:rPr>
        <w:t>数</w:t>
      </w:r>
      <w:r w:rsidRPr="00C17A7E">
        <w:rPr>
          <w:rFonts w:hAnsi="Times New Roman" w:hint="eastAsia"/>
        </w:rPr>
        <w:t>名の募集とし、年</w:t>
      </w:r>
      <w:r w:rsidRPr="00C17A7E">
        <w:rPr>
          <w:rFonts w:hAnsi="Times New Roman" w:hint="eastAsia"/>
        </w:rPr>
        <w:t>2</w:t>
      </w:r>
      <w:r w:rsidRPr="00C17A7E">
        <w:rPr>
          <w:rFonts w:hAnsi="Times New Roman" w:hint="eastAsia"/>
        </w:rPr>
        <w:t>回の公募制をとる。</w:t>
      </w:r>
      <w:r w:rsidR="000D74EE" w:rsidRPr="00A44157">
        <w:rPr>
          <w:rFonts w:hint="eastAsia"/>
        </w:rPr>
        <w:t>支援を希望する学生</w:t>
      </w:r>
      <w:r w:rsidR="00E97847" w:rsidRPr="00A44157">
        <w:rPr>
          <w:rFonts w:hint="eastAsia"/>
        </w:rPr>
        <w:t>は申請書を提出する</w:t>
      </w:r>
      <w:r w:rsidR="007A5067" w:rsidRPr="00A44157">
        <w:rPr>
          <w:rFonts w:hint="eastAsia"/>
        </w:rPr>
        <w:t>こと</w:t>
      </w:r>
      <w:r w:rsidR="00E97847" w:rsidRPr="00A44157">
        <w:rPr>
          <w:rFonts w:hint="eastAsia"/>
        </w:rPr>
        <w:t>。</w:t>
      </w:r>
      <w:r w:rsidR="00F71D60" w:rsidRPr="00A44157">
        <w:rPr>
          <w:rFonts w:hint="eastAsia"/>
        </w:rPr>
        <w:t>申請書には</w:t>
      </w:r>
      <w:r w:rsidR="00161D4E">
        <w:rPr>
          <w:rFonts w:hint="eastAsia"/>
        </w:rPr>
        <w:t>①</w:t>
      </w:r>
      <w:r w:rsidR="00F71D60" w:rsidRPr="00A44157">
        <w:rPr>
          <w:rFonts w:hint="eastAsia"/>
        </w:rPr>
        <w:t>校正前の</w:t>
      </w:r>
      <w:r w:rsidR="00710334" w:rsidRPr="00A44157">
        <w:rPr>
          <w:rFonts w:hint="eastAsia"/>
        </w:rPr>
        <w:t>英語</w:t>
      </w:r>
      <w:r w:rsidR="00F71D60" w:rsidRPr="00A44157">
        <w:rPr>
          <w:rFonts w:hint="eastAsia"/>
        </w:rPr>
        <w:t>論文原稿</w:t>
      </w:r>
      <w:r w:rsidR="00710334" w:rsidRPr="00A44157">
        <w:rPr>
          <w:rFonts w:hint="eastAsia"/>
        </w:rPr>
        <w:t>コピー</w:t>
      </w:r>
      <w:r w:rsidR="00161D4E">
        <w:rPr>
          <w:rFonts w:hint="eastAsia"/>
        </w:rPr>
        <w:t>、②</w:t>
      </w:r>
      <w:r w:rsidR="00161D4E" w:rsidRPr="00A44157">
        <w:rPr>
          <w:rFonts w:asciiTheme="minorEastAsia" w:hAnsiTheme="minorEastAsia" w:hint="eastAsia"/>
          <w:szCs w:val="21"/>
        </w:rPr>
        <w:t>料金表（見積書）</w:t>
      </w:r>
      <w:r w:rsidR="00F71D60" w:rsidRPr="00A44157">
        <w:rPr>
          <w:rFonts w:hint="eastAsia"/>
        </w:rPr>
        <w:t>を添付すること。</w:t>
      </w:r>
    </w:p>
    <w:p w14:paraId="5FDEB513" w14:textId="77777777" w:rsidR="00100663" w:rsidRPr="00A44157" w:rsidRDefault="00100663" w:rsidP="00B23211">
      <w:pPr>
        <w:pStyle w:val="a4"/>
        <w:ind w:leftChars="0" w:left="420"/>
      </w:pPr>
    </w:p>
    <w:p w14:paraId="7DD595FB" w14:textId="77777777" w:rsidR="00C14A76" w:rsidRPr="00A44157" w:rsidRDefault="000154CC" w:rsidP="00B23211">
      <w:pPr>
        <w:pStyle w:val="a4"/>
        <w:numPr>
          <w:ilvl w:val="0"/>
          <w:numId w:val="7"/>
        </w:numPr>
        <w:ind w:leftChars="0"/>
      </w:pPr>
      <w:r w:rsidRPr="00A44157">
        <w:rPr>
          <w:rFonts w:hint="eastAsia"/>
        </w:rPr>
        <w:t>選考等</w:t>
      </w:r>
      <w:r w:rsidR="00C14A76" w:rsidRPr="00A44157">
        <w:t xml:space="preserve"> </w:t>
      </w:r>
    </w:p>
    <w:p w14:paraId="05E7B699" w14:textId="77777777" w:rsidR="00C14A76" w:rsidRPr="00A44157" w:rsidRDefault="00726A6F" w:rsidP="00047782">
      <w:pPr>
        <w:ind w:firstLineChars="200" w:firstLine="420"/>
      </w:pPr>
      <w:r w:rsidRPr="00A44157">
        <w:rPr>
          <w:rFonts w:hint="eastAsia"/>
        </w:rPr>
        <w:t>①</w:t>
      </w:r>
      <w:r w:rsidR="00C14A76" w:rsidRPr="00A44157">
        <w:rPr>
          <w:rFonts w:hint="eastAsia"/>
        </w:rPr>
        <w:t>選考は，学生支援</w:t>
      </w:r>
      <w:r w:rsidR="00E704C6" w:rsidRPr="00A44157">
        <w:rPr>
          <w:rFonts w:hint="eastAsia"/>
        </w:rPr>
        <w:t>専門</w:t>
      </w:r>
      <w:r w:rsidR="00C14A76" w:rsidRPr="00A44157">
        <w:rPr>
          <w:rFonts w:hint="eastAsia"/>
        </w:rPr>
        <w:t>委員会において決定する。</w:t>
      </w:r>
    </w:p>
    <w:p w14:paraId="2554BB2A" w14:textId="77777777" w:rsidR="00C14A76" w:rsidRPr="00A44157" w:rsidRDefault="00726A6F" w:rsidP="00047782">
      <w:pPr>
        <w:ind w:firstLineChars="200" w:firstLine="420"/>
      </w:pPr>
      <w:r w:rsidRPr="00A44157">
        <w:rPr>
          <w:rFonts w:hint="eastAsia"/>
        </w:rPr>
        <w:t>②</w:t>
      </w:r>
      <w:r w:rsidR="00C14A76" w:rsidRPr="00A44157">
        <w:rPr>
          <w:rFonts w:hint="eastAsia"/>
        </w:rPr>
        <w:t>採否の決定は，申請者と</w:t>
      </w:r>
      <w:r w:rsidR="000F19EA" w:rsidRPr="00A44157">
        <w:rPr>
          <w:rFonts w:hint="eastAsia"/>
        </w:rPr>
        <w:t>指導</w:t>
      </w:r>
      <w:r w:rsidR="00C14A76" w:rsidRPr="00A44157">
        <w:rPr>
          <w:rFonts w:hint="eastAsia"/>
        </w:rPr>
        <w:t>教員へ通知する。</w:t>
      </w:r>
    </w:p>
    <w:p w14:paraId="3E9CFAD9" w14:textId="77777777" w:rsidR="00B34E16" w:rsidRPr="00A44157" w:rsidRDefault="00B34E16" w:rsidP="00B23211"/>
    <w:p w14:paraId="27502057" w14:textId="77777777" w:rsidR="00AF7B16" w:rsidRPr="00A44157" w:rsidRDefault="00AF7B16" w:rsidP="00B23211">
      <w:pPr>
        <w:pStyle w:val="a4"/>
        <w:numPr>
          <w:ilvl w:val="0"/>
          <w:numId w:val="7"/>
        </w:numPr>
        <w:ind w:leftChars="0"/>
      </w:pPr>
      <w:r w:rsidRPr="00A44157">
        <w:rPr>
          <w:rFonts w:hint="eastAsia"/>
        </w:rPr>
        <w:t>経費</w:t>
      </w:r>
    </w:p>
    <w:p w14:paraId="47F56459" w14:textId="77777777" w:rsidR="00AF7B16" w:rsidRPr="00A44157" w:rsidRDefault="00AF7B16" w:rsidP="00B23211">
      <w:r w:rsidRPr="00A44157">
        <w:rPr>
          <w:rFonts w:hint="eastAsia"/>
        </w:rPr>
        <w:t>本件にかかわる経費は、博士課程教育リーディングプログラム経費を持って充て</w:t>
      </w:r>
      <w:r w:rsidR="00E704C6" w:rsidRPr="00A44157">
        <w:rPr>
          <w:rFonts w:hint="eastAsia"/>
        </w:rPr>
        <w:t>る</w:t>
      </w:r>
      <w:r w:rsidRPr="00A44157">
        <w:rPr>
          <w:rFonts w:hint="eastAsia"/>
        </w:rPr>
        <w:t>。</w:t>
      </w:r>
    </w:p>
    <w:p w14:paraId="2C1793C2" w14:textId="77777777" w:rsidR="00C14A76" w:rsidRPr="00A44157" w:rsidRDefault="00C14A76" w:rsidP="00B23211"/>
    <w:p w14:paraId="1F8C42C2" w14:textId="77777777" w:rsidR="00D20567" w:rsidRPr="00A44157" w:rsidRDefault="000D74EE" w:rsidP="00B23211">
      <w:pPr>
        <w:pStyle w:val="a4"/>
        <w:numPr>
          <w:ilvl w:val="0"/>
          <w:numId w:val="7"/>
        </w:numPr>
        <w:ind w:leftChars="0"/>
        <w:rPr>
          <w:szCs w:val="21"/>
        </w:rPr>
      </w:pPr>
      <w:r w:rsidRPr="00A44157">
        <w:rPr>
          <w:rFonts w:hint="eastAsia"/>
          <w:kern w:val="0"/>
          <w:szCs w:val="21"/>
        </w:rPr>
        <w:t>英文校正の発注手順</w:t>
      </w:r>
      <w:r w:rsidR="006711B2" w:rsidRPr="00A44157">
        <w:rPr>
          <w:rFonts w:hint="eastAsia"/>
          <w:kern w:val="0"/>
          <w:szCs w:val="21"/>
        </w:rPr>
        <w:t>（要注意）</w:t>
      </w:r>
    </w:p>
    <w:p w14:paraId="62E9D8AD" w14:textId="77777777" w:rsidR="003D28A8" w:rsidRPr="00A44157" w:rsidRDefault="00D004E2" w:rsidP="000314C2">
      <w:pPr>
        <w:rPr>
          <w:szCs w:val="21"/>
        </w:rPr>
      </w:pPr>
      <w:r w:rsidRPr="00A44157">
        <w:rPr>
          <w:rFonts w:hint="eastAsia"/>
          <w:szCs w:val="21"/>
        </w:rPr>
        <w:t>採択後、指導教員の確認のもと、</w:t>
      </w:r>
      <w:r w:rsidR="003D28A8" w:rsidRPr="00A44157">
        <w:rPr>
          <w:rFonts w:hint="eastAsia"/>
          <w:szCs w:val="21"/>
        </w:rPr>
        <w:t>申請者自身が業者とメール等で発注から納品まで</w:t>
      </w:r>
      <w:r w:rsidR="007A5067" w:rsidRPr="00A44157">
        <w:rPr>
          <w:rFonts w:hint="eastAsia"/>
          <w:szCs w:val="21"/>
        </w:rPr>
        <w:t>直</w:t>
      </w:r>
      <w:r w:rsidR="003D28A8" w:rsidRPr="00A44157">
        <w:rPr>
          <w:rFonts w:hint="eastAsia"/>
          <w:szCs w:val="21"/>
        </w:rPr>
        <w:t>接やりとりを行う。</w:t>
      </w:r>
    </w:p>
    <w:p w14:paraId="402A5AA3" w14:textId="77777777" w:rsidR="003D28A8" w:rsidRPr="00161D4E" w:rsidRDefault="003D28A8">
      <w:pPr>
        <w:pStyle w:val="a4"/>
        <w:widowControl/>
        <w:ind w:leftChars="0" w:left="420"/>
        <w:contextualSpacing/>
        <w:jc w:val="left"/>
      </w:pPr>
    </w:p>
    <w:p w14:paraId="33E3E75F" w14:textId="77777777" w:rsidR="005341FA" w:rsidRPr="00A44157" w:rsidRDefault="005341FA" w:rsidP="00B23211">
      <w:r w:rsidRPr="00A44157">
        <w:rPr>
          <w:rFonts w:hint="eastAsia"/>
        </w:rPr>
        <w:t>９．報告</w:t>
      </w:r>
    </w:p>
    <w:p w14:paraId="492FFE47" w14:textId="77777777" w:rsidR="00161D4E" w:rsidRDefault="000F19EA" w:rsidP="00AD13B7">
      <w:pPr>
        <w:widowControl/>
        <w:contextualSpacing/>
        <w:jc w:val="left"/>
      </w:pPr>
      <w:r w:rsidRPr="00A44157">
        <w:rPr>
          <w:rFonts w:hint="eastAsia"/>
        </w:rPr>
        <w:t>本プログラムに採択された学生は、英語論文校正</w:t>
      </w:r>
      <w:r w:rsidR="0025385F">
        <w:rPr>
          <w:rFonts w:hint="eastAsia"/>
        </w:rPr>
        <w:t>終了</w:t>
      </w:r>
      <w:r w:rsidRPr="00A44157">
        <w:rPr>
          <w:rFonts w:hint="eastAsia"/>
        </w:rPr>
        <w:t>後１ヶ月以内に報告書を提出しなければならない。指導教員による内容確認が必要。報告書には、</w:t>
      </w:r>
    </w:p>
    <w:p w14:paraId="513AD0AB" w14:textId="77777777" w:rsidR="00161D4E" w:rsidRDefault="00161D4E" w:rsidP="000314C2">
      <w:pPr>
        <w:widowControl/>
        <w:ind w:leftChars="100" w:left="420" w:hangingChars="100" w:hanging="210"/>
        <w:contextualSpacing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①</w:t>
      </w:r>
      <w:r w:rsidR="005341FA" w:rsidRPr="00A44157">
        <w:rPr>
          <w:rFonts w:asciiTheme="minorEastAsia" w:hAnsiTheme="minorEastAsia" w:hint="eastAsia"/>
          <w:szCs w:val="21"/>
        </w:rPr>
        <w:t>校正後の英語論文原稿コピー(校正の際のコメントや履歴、修正箇所のマーキング等がされている原稿を提出)</w:t>
      </w:r>
    </w:p>
    <w:p w14:paraId="58641905" w14:textId="77777777" w:rsidR="0025385F" w:rsidRDefault="00161D4E" w:rsidP="000314C2">
      <w:pPr>
        <w:widowControl/>
        <w:ind w:leftChars="100" w:left="420" w:hangingChars="100" w:hanging="210"/>
        <w:contextualSpacing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②</w:t>
      </w:r>
      <w:r w:rsidRPr="00A44157">
        <w:rPr>
          <w:rFonts w:asciiTheme="minorEastAsia" w:hAnsiTheme="minorEastAsia" w:hint="eastAsia"/>
          <w:szCs w:val="21"/>
        </w:rPr>
        <w:t>納品書（申請者と指導教員のサイン(検収者及び第三者確認のサイン）と校正後の英語論文の受領日を記入すること。）</w:t>
      </w:r>
    </w:p>
    <w:p w14:paraId="1320BA0C" w14:textId="77777777" w:rsidR="003F64D3" w:rsidRDefault="003F64D3" w:rsidP="00853589">
      <w:pPr>
        <w:widowControl/>
        <w:ind w:leftChars="100" w:left="420" w:hangingChars="100" w:hanging="210"/>
        <w:contextualSpacing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④</w:t>
      </w:r>
      <w:r w:rsidRPr="00A44157">
        <w:rPr>
          <w:rFonts w:asciiTheme="minorEastAsia" w:hAnsiTheme="minorEastAsia" w:hint="eastAsia"/>
          <w:szCs w:val="21"/>
        </w:rPr>
        <w:t>請求書</w:t>
      </w:r>
    </w:p>
    <w:p w14:paraId="698E210B" w14:textId="77777777" w:rsidR="005341FA" w:rsidRDefault="00161D4E" w:rsidP="00853589">
      <w:pPr>
        <w:widowControl/>
        <w:ind w:leftChars="100" w:left="420" w:hangingChars="100" w:hanging="210"/>
        <w:contextualSpacing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</w:t>
      </w:r>
      <w:r w:rsidRPr="00A44157">
        <w:rPr>
          <w:rFonts w:asciiTheme="minorEastAsia" w:hAnsiTheme="minorEastAsia" w:hint="eastAsia"/>
          <w:szCs w:val="21"/>
        </w:rPr>
        <w:t>発注履歴のわかるもの（メールの写し等(年月日入り)）</w:t>
      </w:r>
      <w:r>
        <w:rPr>
          <w:rFonts w:asciiTheme="minorEastAsia" w:hAnsiTheme="minorEastAsia" w:hint="eastAsia"/>
          <w:szCs w:val="21"/>
        </w:rPr>
        <w:t>④</w:t>
      </w:r>
      <w:r w:rsidRPr="00A44157">
        <w:rPr>
          <w:rFonts w:asciiTheme="minorEastAsia" w:hAnsiTheme="minorEastAsia" w:hint="eastAsia"/>
          <w:szCs w:val="21"/>
        </w:rPr>
        <w:t>納品履歴のわかるもの（メールの写し等(年月日入り)）</w:t>
      </w:r>
      <w:r w:rsidR="005341FA" w:rsidRPr="00A44157">
        <w:rPr>
          <w:rFonts w:asciiTheme="minorEastAsia" w:hAnsiTheme="minorEastAsia" w:hint="eastAsia"/>
          <w:szCs w:val="21"/>
        </w:rPr>
        <w:t>を</w:t>
      </w:r>
      <w:r w:rsidR="000F19EA" w:rsidRPr="00A44157">
        <w:rPr>
          <w:rFonts w:asciiTheme="minorEastAsia" w:hAnsiTheme="minorEastAsia" w:hint="eastAsia"/>
          <w:szCs w:val="21"/>
        </w:rPr>
        <w:t>添付</w:t>
      </w:r>
      <w:r w:rsidR="005341FA" w:rsidRPr="00A44157">
        <w:rPr>
          <w:rFonts w:asciiTheme="minorEastAsia" w:hAnsiTheme="minorEastAsia" w:hint="eastAsia"/>
          <w:szCs w:val="21"/>
        </w:rPr>
        <w:t>すること。</w:t>
      </w:r>
    </w:p>
    <w:p w14:paraId="0C96962A" w14:textId="77777777" w:rsidR="003F64D3" w:rsidRPr="00A44157" w:rsidRDefault="003F64D3" w:rsidP="00853589">
      <w:pPr>
        <w:widowControl/>
        <w:ind w:leftChars="100" w:left="420" w:hangingChars="100" w:hanging="210"/>
        <w:contextualSpacing/>
        <w:jc w:val="left"/>
        <w:rPr>
          <w:rFonts w:asciiTheme="minorEastAsia" w:hAnsiTheme="minorEastAsia"/>
          <w:szCs w:val="21"/>
        </w:rPr>
      </w:pPr>
    </w:p>
    <w:p w14:paraId="080B83B5" w14:textId="77777777" w:rsidR="000F19EA" w:rsidRPr="00A44157" w:rsidRDefault="000F19EA" w:rsidP="00AD13B7">
      <w:pPr>
        <w:widowControl/>
        <w:contextualSpacing/>
        <w:jc w:val="left"/>
        <w:rPr>
          <w:rFonts w:asciiTheme="minorEastAsia" w:hAnsiTheme="minorEastAsia"/>
          <w:szCs w:val="21"/>
        </w:rPr>
      </w:pPr>
    </w:p>
    <w:p w14:paraId="3CC85DF1" w14:textId="77777777" w:rsidR="000F19EA" w:rsidRPr="00A44157" w:rsidRDefault="000F19EA" w:rsidP="000F19EA">
      <w:pPr>
        <w:rPr>
          <w:strike/>
        </w:rPr>
      </w:pPr>
      <w:r w:rsidRPr="00A44157">
        <w:rPr>
          <w:rFonts w:hint="eastAsia"/>
        </w:rPr>
        <w:t xml:space="preserve">10. </w:t>
      </w:r>
      <w:r w:rsidRPr="00A44157">
        <w:rPr>
          <w:rFonts w:hint="eastAsia"/>
        </w:rPr>
        <w:t>申請書・報告書提出方法</w:t>
      </w:r>
    </w:p>
    <w:p w14:paraId="6DC8C050" w14:textId="77777777" w:rsidR="000F19EA" w:rsidRPr="00A44157" w:rsidRDefault="000F19EA" w:rsidP="000F19EA">
      <w:r w:rsidRPr="00A44157">
        <w:rPr>
          <w:rFonts w:hint="eastAsia"/>
        </w:rPr>
        <w:t>申請・報告管理システム（</w:t>
      </w:r>
      <w:r w:rsidRPr="00A44157">
        <w:t>https://lp-missions.sci.hokudai.ac.jp/</w:t>
      </w:r>
      <w:r w:rsidRPr="00A44157">
        <w:rPr>
          <w:rFonts w:hint="eastAsia"/>
        </w:rPr>
        <w:t>）に、指定のファイル形式にてファイルを</w:t>
      </w:r>
      <w:r w:rsidRPr="00A44157">
        <w:rPr>
          <w:rFonts w:hint="eastAsia"/>
        </w:rPr>
        <w:t>1</w:t>
      </w:r>
      <w:r w:rsidRPr="00A44157">
        <w:rPr>
          <w:rFonts w:hint="eastAsia"/>
        </w:rPr>
        <w:t>つにまとめアップロードすること。</w:t>
      </w:r>
    </w:p>
    <w:p w14:paraId="4986AE21" w14:textId="0D417D53" w:rsidR="000314C2" w:rsidRDefault="00BA3707" w:rsidP="000314C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報告書</w:t>
      </w:r>
      <w:r w:rsidRPr="00A44157">
        <w:rPr>
          <w:rFonts w:asciiTheme="minorEastAsia" w:hAnsiTheme="minorEastAsia" w:hint="eastAsia"/>
          <w:szCs w:val="21"/>
        </w:rPr>
        <w:t>は</w:t>
      </w:r>
      <w:r w:rsidR="00390F3E">
        <w:rPr>
          <w:rFonts w:asciiTheme="minorEastAsia" w:hAnsiTheme="minorEastAsia" w:hint="eastAsia"/>
          <w:szCs w:val="21"/>
        </w:rPr>
        <w:t>20</w:t>
      </w:r>
      <w:r w:rsidR="00573636">
        <w:rPr>
          <w:rFonts w:asciiTheme="minorEastAsia" w:hAnsiTheme="minorEastAsia" w:hint="eastAsia"/>
          <w:szCs w:val="21"/>
        </w:rPr>
        <w:t>2</w:t>
      </w:r>
      <w:r w:rsidR="00B80131">
        <w:rPr>
          <w:rFonts w:asciiTheme="minorEastAsia" w:hAnsiTheme="minorEastAsia" w:hint="eastAsia"/>
          <w:szCs w:val="21"/>
        </w:rPr>
        <w:t>3</w:t>
      </w:r>
      <w:r w:rsidRPr="00A44157">
        <w:rPr>
          <w:rFonts w:asciiTheme="minorEastAsia" w:hAnsiTheme="minorEastAsia" w:hint="eastAsia"/>
          <w:szCs w:val="21"/>
        </w:rPr>
        <w:t>年2月</w:t>
      </w:r>
      <w:r w:rsidR="00DD15DB">
        <w:rPr>
          <w:rFonts w:asciiTheme="minorEastAsia" w:hAnsiTheme="minorEastAsia" w:hint="eastAsia"/>
          <w:szCs w:val="21"/>
        </w:rPr>
        <w:t>14</w:t>
      </w:r>
      <w:r w:rsidRPr="00A44157">
        <w:rPr>
          <w:rFonts w:asciiTheme="minorEastAsia" w:hAnsiTheme="minorEastAsia" w:hint="eastAsia"/>
          <w:szCs w:val="21"/>
        </w:rPr>
        <w:t>日（</w:t>
      </w:r>
      <w:r w:rsidR="00B80131">
        <w:rPr>
          <w:rFonts w:asciiTheme="minorEastAsia" w:hAnsiTheme="minorEastAsia" w:hint="eastAsia"/>
          <w:szCs w:val="21"/>
        </w:rPr>
        <w:t>火</w:t>
      </w:r>
      <w:r w:rsidRPr="00A44157">
        <w:rPr>
          <w:rFonts w:asciiTheme="minorEastAsia" w:hAnsiTheme="minorEastAsia" w:hint="eastAsia"/>
          <w:szCs w:val="21"/>
        </w:rPr>
        <w:t>）までに提出すること。</w:t>
      </w:r>
    </w:p>
    <w:p w14:paraId="4ED30593" w14:textId="77777777" w:rsidR="00BA3707" w:rsidRPr="00A44157" w:rsidRDefault="00BA3707" w:rsidP="000314C2">
      <w:pPr>
        <w:rPr>
          <w:rFonts w:asciiTheme="minorEastAsia" w:hAnsiTheme="minorEastAsia"/>
          <w:szCs w:val="21"/>
          <w:u w:val="single"/>
        </w:rPr>
      </w:pPr>
      <w:r w:rsidRPr="00A44157">
        <w:rPr>
          <w:rFonts w:asciiTheme="minorEastAsia" w:hAnsiTheme="minorEastAsia" w:hint="eastAsia"/>
          <w:szCs w:val="21"/>
          <w:u w:val="single"/>
        </w:rPr>
        <w:t>提出が遅いと会計処理に間に合わず支援できない場合もあり得る。</w:t>
      </w:r>
    </w:p>
    <w:p w14:paraId="1089AD39" w14:textId="77777777" w:rsidR="000F19EA" w:rsidRPr="000F19EA" w:rsidRDefault="000F19EA" w:rsidP="00AD13B7">
      <w:pPr>
        <w:widowControl/>
        <w:contextualSpacing/>
        <w:jc w:val="left"/>
      </w:pPr>
    </w:p>
    <w:sectPr w:rsidR="000F19EA" w:rsidRPr="000F19EA" w:rsidSect="00A52206">
      <w:headerReference w:type="first" r:id="rId7"/>
      <w:pgSz w:w="11906" w:h="16838"/>
      <w:pgMar w:top="1985" w:right="1701" w:bottom="567" w:left="1701" w:header="851" w:footer="992" w:gutter="0"/>
      <w:cols w:space="425"/>
      <w:titlePg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0C21" w14:textId="77777777" w:rsidR="00715046" w:rsidRDefault="00715046" w:rsidP="00384ADC">
      <w:r>
        <w:separator/>
      </w:r>
    </w:p>
  </w:endnote>
  <w:endnote w:type="continuationSeparator" w:id="0">
    <w:p w14:paraId="4EB705F9" w14:textId="77777777" w:rsidR="00715046" w:rsidRDefault="00715046" w:rsidP="0038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5729" w14:textId="77777777" w:rsidR="00715046" w:rsidRDefault="00715046" w:rsidP="00384ADC">
      <w:r>
        <w:separator/>
      </w:r>
    </w:p>
  </w:footnote>
  <w:footnote w:type="continuationSeparator" w:id="0">
    <w:p w14:paraId="5E45F472" w14:textId="77777777" w:rsidR="00715046" w:rsidRDefault="00715046" w:rsidP="0038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A589" w14:textId="77777777" w:rsidR="00145B28" w:rsidRPr="00253BF5" w:rsidRDefault="00145B28" w:rsidP="00145B28">
    <w:pPr>
      <w:pStyle w:val="1"/>
      <w:jc w:val="center"/>
      <w:rPr>
        <w:sz w:val="32"/>
        <w:szCs w:val="32"/>
      </w:rPr>
    </w:pPr>
    <w:r w:rsidRPr="00F960AE">
      <w:rPr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5D481817" wp14:editId="31D12444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44871" cy="1514475"/>
          <wp:effectExtent l="0" t="0" r="0" b="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871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F5">
      <w:rPr>
        <w:rFonts w:hint="eastAsia"/>
        <w:sz w:val="32"/>
        <w:szCs w:val="32"/>
      </w:rPr>
      <w:t>博士課程教育リーディングプログラム</w:t>
    </w:r>
  </w:p>
  <w:p w14:paraId="3232231B" w14:textId="77777777" w:rsidR="005326CA" w:rsidRPr="00145B28" w:rsidRDefault="00145B28" w:rsidP="00145B28">
    <w:pPr>
      <w:pStyle w:val="1"/>
      <w:jc w:val="center"/>
      <w:rPr>
        <w:rFonts w:asciiTheme="minorEastAsia" w:eastAsiaTheme="minorEastAsia" w:hAnsiTheme="minorEastAsia"/>
      </w:rPr>
    </w:pPr>
    <w:r w:rsidRPr="001B0D6C">
      <w:rPr>
        <w:rFonts w:asciiTheme="minorEastAsia" w:eastAsiaTheme="minorEastAsia" w:hAnsiTheme="minorEastAsia" w:hint="eastAsia"/>
      </w:rPr>
      <w:t>～物質科学フロンティアを開拓する</w:t>
    </w:r>
    <w:r w:rsidRPr="001B0D6C">
      <w:rPr>
        <w:rFonts w:asciiTheme="minorEastAsia" w:eastAsiaTheme="minorEastAsia" w:hAnsiTheme="minorEastAsia" w:cs="Times New Roman"/>
      </w:rPr>
      <w:t>Ambitious</w:t>
    </w:r>
    <w:r w:rsidRPr="001B0D6C">
      <w:rPr>
        <w:rFonts w:asciiTheme="minorEastAsia" w:eastAsiaTheme="minorEastAsia" w:hAnsiTheme="minorEastAsia" w:hint="eastAsia"/>
      </w:rPr>
      <w:t>リーダー育成プログラム～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51B"/>
    <w:multiLevelType w:val="hybridMultilevel"/>
    <w:tmpl w:val="A3A8084A"/>
    <w:lvl w:ilvl="0" w:tplc="A54AB47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6F06B430">
      <w:start w:val="1"/>
      <w:numFmt w:val="decimalEnclosedCircle"/>
      <w:lvlText w:val="%2"/>
      <w:lvlJc w:val="left"/>
      <w:pPr>
        <w:ind w:left="780" w:hanging="360"/>
      </w:pPr>
      <w:rPr>
        <w:rFonts w:hAnsi="Times New Roman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45AAD"/>
    <w:multiLevelType w:val="hybridMultilevel"/>
    <w:tmpl w:val="ED322D82"/>
    <w:lvl w:ilvl="0" w:tplc="A54AB47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0A067B"/>
    <w:multiLevelType w:val="hybridMultilevel"/>
    <w:tmpl w:val="E148408C"/>
    <w:lvl w:ilvl="0" w:tplc="A54AB47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41A2B2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61795C"/>
    <w:multiLevelType w:val="hybridMultilevel"/>
    <w:tmpl w:val="A3A8084A"/>
    <w:lvl w:ilvl="0" w:tplc="A54AB47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6F06B430">
      <w:start w:val="1"/>
      <w:numFmt w:val="decimalEnclosedCircle"/>
      <w:lvlText w:val="%2"/>
      <w:lvlJc w:val="left"/>
      <w:pPr>
        <w:ind w:left="780" w:hanging="360"/>
      </w:pPr>
      <w:rPr>
        <w:rFonts w:hAnsi="Times New Roman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764A4"/>
    <w:multiLevelType w:val="hybridMultilevel"/>
    <w:tmpl w:val="54F250F0"/>
    <w:lvl w:ilvl="0" w:tplc="9F260B8A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13432A"/>
    <w:multiLevelType w:val="hybridMultilevel"/>
    <w:tmpl w:val="D1F409A4"/>
    <w:lvl w:ilvl="0" w:tplc="630A0E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2D5023"/>
    <w:multiLevelType w:val="hybridMultilevel"/>
    <w:tmpl w:val="419C8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26E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D30E86"/>
    <w:multiLevelType w:val="hybridMultilevel"/>
    <w:tmpl w:val="CDD27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26E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7251492">
    <w:abstractNumId w:val="7"/>
  </w:num>
  <w:num w:numId="2" w16cid:durableId="1585139775">
    <w:abstractNumId w:val="6"/>
  </w:num>
  <w:num w:numId="3" w16cid:durableId="1254363187">
    <w:abstractNumId w:val="3"/>
  </w:num>
  <w:num w:numId="4" w16cid:durableId="196936581">
    <w:abstractNumId w:val="0"/>
  </w:num>
  <w:num w:numId="5" w16cid:durableId="2061903299">
    <w:abstractNumId w:val="2"/>
  </w:num>
  <w:num w:numId="6" w16cid:durableId="1515726360">
    <w:abstractNumId w:val="1"/>
  </w:num>
  <w:num w:numId="7" w16cid:durableId="1883710394">
    <w:abstractNumId w:val="4"/>
  </w:num>
  <w:num w:numId="8" w16cid:durableId="1615792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76"/>
    <w:rsid w:val="00001228"/>
    <w:rsid w:val="00013A3A"/>
    <w:rsid w:val="000154CC"/>
    <w:rsid w:val="00015D72"/>
    <w:rsid w:val="000314C2"/>
    <w:rsid w:val="00033759"/>
    <w:rsid w:val="00047782"/>
    <w:rsid w:val="000563CE"/>
    <w:rsid w:val="00094CED"/>
    <w:rsid w:val="000A704A"/>
    <w:rsid w:val="000B2439"/>
    <w:rsid w:val="000C0F61"/>
    <w:rsid w:val="000C4375"/>
    <w:rsid w:val="000D3E55"/>
    <w:rsid w:val="000D74EE"/>
    <w:rsid w:val="000F19EA"/>
    <w:rsid w:val="00100663"/>
    <w:rsid w:val="0010741E"/>
    <w:rsid w:val="001075D1"/>
    <w:rsid w:val="001255E3"/>
    <w:rsid w:val="00145A60"/>
    <w:rsid w:val="00145B28"/>
    <w:rsid w:val="001526FA"/>
    <w:rsid w:val="001554A0"/>
    <w:rsid w:val="00161D4E"/>
    <w:rsid w:val="00167C82"/>
    <w:rsid w:val="001709D1"/>
    <w:rsid w:val="00177335"/>
    <w:rsid w:val="00192753"/>
    <w:rsid w:val="00194A31"/>
    <w:rsid w:val="0019599F"/>
    <w:rsid w:val="001A0876"/>
    <w:rsid w:val="001C7281"/>
    <w:rsid w:val="001F5AF4"/>
    <w:rsid w:val="00201315"/>
    <w:rsid w:val="002022DA"/>
    <w:rsid w:val="00220C26"/>
    <w:rsid w:val="002341AF"/>
    <w:rsid w:val="00241EC8"/>
    <w:rsid w:val="0025385F"/>
    <w:rsid w:val="00265C34"/>
    <w:rsid w:val="00273A18"/>
    <w:rsid w:val="002742EA"/>
    <w:rsid w:val="002810D1"/>
    <w:rsid w:val="002901BD"/>
    <w:rsid w:val="002939A1"/>
    <w:rsid w:val="00296504"/>
    <w:rsid w:val="0029674C"/>
    <w:rsid w:val="002A02BD"/>
    <w:rsid w:val="002A1F5F"/>
    <w:rsid w:val="002A41B3"/>
    <w:rsid w:val="002B53D4"/>
    <w:rsid w:val="002C023D"/>
    <w:rsid w:val="002C6277"/>
    <w:rsid w:val="002F0878"/>
    <w:rsid w:val="00315276"/>
    <w:rsid w:val="003235CB"/>
    <w:rsid w:val="00327120"/>
    <w:rsid w:val="003347BE"/>
    <w:rsid w:val="003450EE"/>
    <w:rsid w:val="0037250D"/>
    <w:rsid w:val="00384ADC"/>
    <w:rsid w:val="00390F3E"/>
    <w:rsid w:val="00397006"/>
    <w:rsid w:val="003B06AB"/>
    <w:rsid w:val="003B7EBE"/>
    <w:rsid w:val="003C1F98"/>
    <w:rsid w:val="003D28A8"/>
    <w:rsid w:val="003F1B38"/>
    <w:rsid w:val="003F64D3"/>
    <w:rsid w:val="004058CE"/>
    <w:rsid w:val="0041542A"/>
    <w:rsid w:val="00432012"/>
    <w:rsid w:val="004611E3"/>
    <w:rsid w:val="004724B7"/>
    <w:rsid w:val="004769AF"/>
    <w:rsid w:val="004D1C3C"/>
    <w:rsid w:val="00521342"/>
    <w:rsid w:val="00522F03"/>
    <w:rsid w:val="005253AE"/>
    <w:rsid w:val="005326CA"/>
    <w:rsid w:val="005341FA"/>
    <w:rsid w:val="0057062E"/>
    <w:rsid w:val="00571F5D"/>
    <w:rsid w:val="00573636"/>
    <w:rsid w:val="00573F1D"/>
    <w:rsid w:val="005746CB"/>
    <w:rsid w:val="00591DCE"/>
    <w:rsid w:val="005A117D"/>
    <w:rsid w:val="00616A67"/>
    <w:rsid w:val="0062021C"/>
    <w:rsid w:val="00624B04"/>
    <w:rsid w:val="00627487"/>
    <w:rsid w:val="006438EA"/>
    <w:rsid w:val="006711B2"/>
    <w:rsid w:val="00671EF1"/>
    <w:rsid w:val="00683B8D"/>
    <w:rsid w:val="006A3CCF"/>
    <w:rsid w:val="006A72A0"/>
    <w:rsid w:val="006B1B89"/>
    <w:rsid w:val="006B22EE"/>
    <w:rsid w:val="006C7D08"/>
    <w:rsid w:val="006D307A"/>
    <w:rsid w:val="00700DA7"/>
    <w:rsid w:val="00707932"/>
    <w:rsid w:val="00710334"/>
    <w:rsid w:val="00715046"/>
    <w:rsid w:val="00726A6F"/>
    <w:rsid w:val="00744B8E"/>
    <w:rsid w:val="0076380D"/>
    <w:rsid w:val="007730A9"/>
    <w:rsid w:val="00781983"/>
    <w:rsid w:val="00785B69"/>
    <w:rsid w:val="00786D2F"/>
    <w:rsid w:val="007919F3"/>
    <w:rsid w:val="00797C71"/>
    <w:rsid w:val="007A15B2"/>
    <w:rsid w:val="007A1D4D"/>
    <w:rsid w:val="007A48EB"/>
    <w:rsid w:val="007A5067"/>
    <w:rsid w:val="007B49FF"/>
    <w:rsid w:val="007C3C64"/>
    <w:rsid w:val="007C736A"/>
    <w:rsid w:val="007C79E1"/>
    <w:rsid w:val="007D34EC"/>
    <w:rsid w:val="007E0B6C"/>
    <w:rsid w:val="007E57A8"/>
    <w:rsid w:val="007E6D05"/>
    <w:rsid w:val="007F24B0"/>
    <w:rsid w:val="007F5501"/>
    <w:rsid w:val="007F5548"/>
    <w:rsid w:val="00800F2A"/>
    <w:rsid w:val="008061B8"/>
    <w:rsid w:val="00810B74"/>
    <w:rsid w:val="0084036E"/>
    <w:rsid w:val="008404D6"/>
    <w:rsid w:val="00846E9D"/>
    <w:rsid w:val="00847B74"/>
    <w:rsid w:val="00853589"/>
    <w:rsid w:val="0085451A"/>
    <w:rsid w:val="00861B8D"/>
    <w:rsid w:val="008748DD"/>
    <w:rsid w:val="0089329D"/>
    <w:rsid w:val="008A6C4B"/>
    <w:rsid w:val="008B7ABA"/>
    <w:rsid w:val="008C732E"/>
    <w:rsid w:val="008D3C9B"/>
    <w:rsid w:val="008D5996"/>
    <w:rsid w:val="008E0124"/>
    <w:rsid w:val="008E4CFB"/>
    <w:rsid w:val="008F33A7"/>
    <w:rsid w:val="008F6559"/>
    <w:rsid w:val="00911D41"/>
    <w:rsid w:val="00923986"/>
    <w:rsid w:val="009501D5"/>
    <w:rsid w:val="009565E6"/>
    <w:rsid w:val="00966CEC"/>
    <w:rsid w:val="009679DC"/>
    <w:rsid w:val="009810FA"/>
    <w:rsid w:val="00984B9B"/>
    <w:rsid w:val="00987546"/>
    <w:rsid w:val="009974B6"/>
    <w:rsid w:val="009A1B45"/>
    <w:rsid w:val="009B2225"/>
    <w:rsid w:val="009B4BBA"/>
    <w:rsid w:val="009B6A22"/>
    <w:rsid w:val="009C0185"/>
    <w:rsid w:val="009C14F9"/>
    <w:rsid w:val="009E0CBB"/>
    <w:rsid w:val="009E2AAD"/>
    <w:rsid w:val="009E4BB5"/>
    <w:rsid w:val="009F043C"/>
    <w:rsid w:val="009F3332"/>
    <w:rsid w:val="00A02FA5"/>
    <w:rsid w:val="00A06652"/>
    <w:rsid w:val="00A321CF"/>
    <w:rsid w:val="00A346D2"/>
    <w:rsid w:val="00A44157"/>
    <w:rsid w:val="00A52206"/>
    <w:rsid w:val="00A52FCB"/>
    <w:rsid w:val="00A62439"/>
    <w:rsid w:val="00A747DD"/>
    <w:rsid w:val="00AB0933"/>
    <w:rsid w:val="00AB52FB"/>
    <w:rsid w:val="00AD13B7"/>
    <w:rsid w:val="00AD24BA"/>
    <w:rsid w:val="00AF7B16"/>
    <w:rsid w:val="00B03120"/>
    <w:rsid w:val="00B23211"/>
    <w:rsid w:val="00B34E16"/>
    <w:rsid w:val="00B461CD"/>
    <w:rsid w:val="00B500AC"/>
    <w:rsid w:val="00B70CC0"/>
    <w:rsid w:val="00B71709"/>
    <w:rsid w:val="00B72D8C"/>
    <w:rsid w:val="00B80131"/>
    <w:rsid w:val="00B83C01"/>
    <w:rsid w:val="00BA3707"/>
    <w:rsid w:val="00BB0AAA"/>
    <w:rsid w:val="00BD2CD9"/>
    <w:rsid w:val="00BE4E38"/>
    <w:rsid w:val="00C016CA"/>
    <w:rsid w:val="00C0550E"/>
    <w:rsid w:val="00C14A76"/>
    <w:rsid w:val="00C235F3"/>
    <w:rsid w:val="00C32BEA"/>
    <w:rsid w:val="00C607AC"/>
    <w:rsid w:val="00C75934"/>
    <w:rsid w:val="00C83F11"/>
    <w:rsid w:val="00C8487B"/>
    <w:rsid w:val="00C91805"/>
    <w:rsid w:val="00C94231"/>
    <w:rsid w:val="00CA1186"/>
    <w:rsid w:val="00CA583A"/>
    <w:rsid w:val="00CC316B"/>
    <w:rsid w:val="00CE7943"/>
    <w:rsid w:val="00CF3C4D"/>
    <w:rsid w:val="00D004E2"/>
    <w:rsid w:val="00D1515C"/>
    <w:rsid w:val="00D20567"/>
    <w:rsid w:val="00D2705D"/>
    <w:rsid w:val="00D27A97"/>
    <w:rsid w:val="00D309CD"/>
    <w:rsid w:val="00D32FEC"/>
    <w:rsid w:val="00D51C7A"/>
    <w:rsid w:val="00D53240"/>
    <w:rsid w:val="00D6061A"/>
    <w:rsid w:val="00D9286D"/>
    <w:rsid w:val="00D95718"/>
    <w:rsid w:val="00DD15DB"/>
    <w:rsid w:val="00DE3D1B"/>
    <w:rsid w:val="00E1354C"/>
    <w:rsid w:val="00E21E2F"/>
    <w:rsid w:val="00E6185D"/>
    <w:rsid w:val="00E61EF3"/>
    <w:rsid w:val="00E660D0"/>
    <w:rsid w:val="00E704C6"/>
    <w:rsid w:val="00E70576"/>
    <w:rsid w:val="00E740CE"/>
    <w:rsid w:val="00E941A4"/>
    <w:rsid w:val="00E960F7"/>
    <w:rsid w:val="00E97847"/>
    <w:rsid w:val="00EC1288"/>
    <w:rsid w:val="00ED63A5"/>
    <w:rsid w:val="00EE407A"/>
    <w:rsid w:val="00F05CAA"/>
    <w:rsid w:val="00F26570"/>
    <w:rsid w:val="00F451E9"/>
    <w:rsid w:val="00F71D60"/>
    <w:rsid w:val="00F93845"/>
    <w:rsid w:val="00F960AE"/>
    <w:rsid w:val="00FA312C"/>
    <w:rsid w:val="00FB3100"/>
    <w:rsid w:val="00FB54B3"/>
    <w:rsid w:val="00FC009D"/>
    <w:rsid w:val="00FC274F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0CB56"/>
  <w15:docId w15:val="{345AA0FD-C002-413F-A651-2896EDBA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2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A76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202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99"/>
    <w:qFormat/>
    <w:rsid w:val="007E0B6C"/>
    <w:pPr>
      <w:ind w:leftChars="400" w:left="840"/>
    </w:pPr>
  </w:style>
  <w:style w:type="paragraph" w:styleId="a5">
    <w:name w:val="No Spacing"/>
    <w:uiPriority w:val="1"/>
    <w:qFormat/>
    <w:rsid w:val="002A1F5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84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ADC"/>
  </w:style>
  <w:style w:type="paragraph" w:styleId="a8">
    <w:name w:val="footer"/>
    <w:basedOn w:val="a"/>
    <w:link w:val="a9"/>
    <w:uiPriority w:val="99"/>
    <w:unhideWhenUsed/>
    <w:rsid w:val="00384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ADC"/>
  </w:style>
  <w:style w:type="paragraph" w:customStyle="1" w:styleId="Default">
    <w:name w:val="Default"/>
    <w:rsid w:val="00B34E1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3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380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98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Fukuda</cp:lastModifiedBy>
  <cp:revision>8</cp:revision>
  <cp:lastPrinted>2014-07-07T05:20:00Z</cp:lastPrinted>
  <dcterms:created xsi:type="dcterms:W3CDTF">2020-05-11T01:40:00Z</dcterms:created>
  <dcterms:modified xsi:type="dcterms:W3CDTF">2022-07-14T04:22:00Z</dcterms:modified>
</cp:coreProperties>
</file>